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A3837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C50342A" w:rsidR="004B553E" w:rsidRPr="0017531F" w:rsidRDefault="00A20D3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A9B6A16" w:rsidR="004B553E" w:rsidRPr="0017531F" w:rsidRDefault="00DD26C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D20BCD4" w:rsidR="004B553E" w:rsidRPr="0017531F" w:rsidRDefault="00A20D3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MODERNIZAM U ANGLOFONOM KONTEKSTU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BF8EC47" w:rsidR="004B553E" w:rsidRPr="0017531F" w:rsidRDefault="00A20D3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188A0BA" w:rsidR="004B553E" w:rsidRPr="0017531F" w:rsidRDefault="00A20D3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ANGLISTIKA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969DB57" w:rsidR="004B553E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0755C">
              <w:rPr>
                <w:rFonts w:ascii="Merriweather" w:hAnsi="Merriweather" w:cs="Times New Roman"/>
                <w:sz w:val="16"/>
                <w:szCs w:val="16"/>
              </w:rPr>
              <w:t>ijediplomski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333F2AE4" w:rsidR="004B553E" w:rsidRPr="0017531F" w:rsidRDefault="00A20D3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X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D645A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04A5C122" w:rsidR="004B553E" w:rsidRPr="0017531F" w:rsidRDefault="00973F8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 xml:space="preserve">X 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DDE584B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1CA0254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7759510" w:rsidR="004B553E" w:rsidRPr="0017531F" w:rsidRDefault="00973F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x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D645A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15E734AA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4B1AF67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D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D645A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4CAD71A" w:rsidR="00393964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669995D0" w:rsidR="00393964" w:rsidRPr="0017531F" w:rsidRDefault="00D645A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4B6124F" w:rsidR="00393964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4B7815E" w:rsidR="00453362" w:rsidRPr="0017531F" w:rsidRDefault="00973F8E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EEABC21" w:rsidR="00453362" w:rsidRPr="0017531F" w:rsidRDefault="00973F8E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697B2E9" w:rsidR="00453362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F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12558BF" w:rsidR="00453362" w:rsidRPr="0017531F" w:rsidRDefault="00973F8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Čet., </w:t>
            </w:r>
            <w:r w:rsidR="00E82C6A">
              <w:rPr>
                <w:rFonts w:ascii="Merriweather" w:hAnsi="Merriweather" w:cs="Times New Roman"/>
                <w:sz w:val="16"/>
                <w:szCs w:val="16"/>
              </w:rPr>
              <w:t>15-18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(DV 143)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2866E17" w:rsidR="00453362" w:rsidRPr="0017531F" w:rsidRDefault="00973F8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27223E91" w:rsidR="00453362" w:rsidRPr="0017531F" w:rsidRDefault="00A20D3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02.10.2025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69326BFA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CFDDCD9" w:rsidR="00453362" w:rsidRPr="0017531F" w:rsidRDefault="00A20D35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22.01.2026.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5790422" w:rsidR="00453362" w:rsidRPr="0017531F" w:rsidRDefault="00A20D3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Položeni književni kolegiji iz prethodnih semestara.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618AD609" w:rsidR="00453362" w:rsidRPr="0017531F" w:rsidRDefault="00A20D35" w:rsidP="00A20D35">
            <w:pPr>
              <w:tabs>
                <w:tab w:val="left" w:pos="2652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ab/>
            </w: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FA38FA1" w:rsidR="00453362" w:rsidRPr="0017531F" w:rsidRDefault="00973F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DOC.DR.SC. MONIKA ŠINCEK BREGOVIĆ 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26A1831" w:rsidR="00453362" w:rsidRPr="0017531F" w:rsidRDefault="00D645A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973F8E" w:rsidRPr="00842E7E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mbregov@unizd.hr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366663B7" w:rsidR="00453362" w:rsidRPr="0017531F" w:rsidRDefault="00973F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DOC.DR.SC. MONIKA ŠINCEK BREGOVIĆ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CC42B30" w:rsidR="00453362" w:rsidRPr="0017531F" w:rsidRDefault="00D645A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973F8E" w:rsidRPr="00842E7E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mbregov@unizd.hr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5861A3B1" w:rsidR="00453362" w:rsidRPr="0017531F" w:rsidRDefault="00973F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Čet. 11:00-12:00 i po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3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21EB736" w14:textId="77777777" w:rsidR="00DA2414" w:rsidRPr="00E108C1" w:rsidRDefault="00DA2414" w:rsidP="00DA241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E108C1">
              <w:rPr>
                <w:rFonts w:ascii="Merriweather" w:hAnsi="Merriweather" w:cs="Arial"/>
                <w:sz w:val="16"/>
                <w:szCs w:val="16"/>
              </w:rPr>
              <w:t>sposobnost analize i interpretacije književnih tekstova uz pomoć</w:t>
            </w:r>
            <w:r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r w:rsidRPr="00E108C1">
              <w:rPr>
                <w:rFonts w:ascii="Merriweather" w:hAnsi="Merriweather" w:cs="Arial"/>
                <w:sz w:val="16"/>
                <w:szCs w:val="16"/>
              </w:rPr>
              <w:t>usvojenih teorijskih pristupa</w:t>
            </w:r>
          </w:p>
          <w:p w14:paraId="7BE8D4B8" w14:textId="77777777" w:rsidR="00310F9A" w:rsidRDefault="00DA2414" w:rsidP="00DA241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erriweather" w:hAnsi="Merriweather" w:cs="Arial"/>
                <w:sz w:val="16"/>
                <w:szCs w:val="16"/>
              </w:rPr>
            </w:pPr>
            <w:r>
              <w:rPr>
                <w:rFonts w:ascii="Merriweather" w:hAnsi="Merriweather" w:cs="Arial"/>
                <w:sz w:val="16"/>
                <w:szCs w:val="16"/>
              </w:rPr>
              <w:t xml:space="preserve">         -</w:t>
            </w:r>
            <w:r w:rsidRPr="00E108C1">
              <w:rPr>
                <w:rFonts w:ascii="Merriweather" w:hAnsi="Merriweather" w:cs="Arial"/>
                <w:sz w:val="16"/>
                <w:szCs w:val="16"/>
              </w:rPr>
              <w:t xml:space="preserve">   sposobnost kritičke primjene teorijskih tekstova na književni tekst</w:t>
            </w:r>
          </w:p>
          <w:p w14:paraId="1A03A7B6" w14:textId="4BA55A08" w:rsidR="00D10075" w:rsidRDefault="00DA2414" w:rsidP="00DA241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erriweather" w:hAnsi="Merriweather" w:cs="Arial"/>
                <w:sz w:val="16"/>
                <w:szCs w:val="16"/>
              </w:rPr>
            </w:pPr>
            <w:r>
              <w:rPr>
                <w:rFonts w:ascii="Merriweather" w:hAnsi="Merriweather" w:cs="Arial"/>
                <w:sz w:val="16"/>
                <w:szCs w:val="16"/>
              </w:rPr>
              <w:t xml:space="preserve">         - usvajanje temeljnih znanja o književno-povijesnom razdoblju modernizma na anglofonom području</w:t>
            </w:r>
          </w:p>
          <w:p w14:paraId="13E2A08B" w14:textId="684A4E11" w:rsidR="00DA2414" w:rsidRPr="0017531F" w:rsidRDefault="00DA2414" w:rsidP="00DA241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>
              <w:rPr>
                <w:rFonts w:ascii="Merriweather" w:hAnsi="Merriweather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12B4610" w14:textId="77777777" w:rsidR="00DA2414" w:rsidRPr="002C465D" w:rsidRDefault="00DA2414" w:rsidP="00DA2414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2C465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prepoznati i opisati relevantne ideje i koncepte</w:t>
            </w:r>
          </w:p>
          <w:p w14:paraId="542BBF8F" w14:textId="77777777" w:rsidR="00DA2414" w:rsidRPr="002C465D" w:rsidRDefault="00DA2414" w:rsidP="00DA2414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2C465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povezati različite pristupe, izvore spoznaje i znanja kroz interdisciplinarni pristup</w:t>
            </w:r>
          </w:p>
          <w:p w14:paraId="12CA2F78" w14:textId="23CAD0FB" w:rsidR="00310F9A" w:rsidRPr="00DA2414" w:rsidRDefault="00DA2414" w:rsidP="00DA2414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</w:pPr>
            <w:r w:rsidRPr="002C465D">
              <w:rPr>
                <w:rFonts w:ascii="Merriweather" w:hAnsi="Merriweather" w:cstheme="majorHAnsi"/>
                <w:color w:val="000000" w:themeColor="text1"/>
                <w:sz w:val="16"/>
                <w:szCs w:val="16"/>
              </w:rPr>
              <w:t>primijeniti kritičan i samokritičan pristup u argumentaciji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5A25E75E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0ED45852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39E00995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3F083333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D645A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53726D9" w:rsidR="00FC2198" w:rsidRPr="0017531F" w:rsidRDefault="00DA24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Pohađanje najmanje 80% nastave.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E4FC6E8" w:rsidR="00FC2198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7777777" w:rsidR="00FC2198" w:rsidRPr="0017531F" w:rsidRDefault="00D645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3C24A03" w:rsidR="00FC2198" w:rsidRPr="0017531F" w:rsidRDefault="00DA24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A2414">
              <w:rPr>
                <w:rFonts w:ascii="Merriweather" w:hAnsi="Merriweather" w:cs="Times New Roman"/>
                <w:sz w:val="16"/>
                <w:szCs w:val="16"/>
              </w:rPr>
              <w:t>https://anglistika.unizd.hr/ispitni-rokovi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64E54624" w:rsidR="00FC2198" w:rsidRPr="0017531F" w:rsidRDefault="00D1007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A2414">
              <w:rPr>
                <w:rFonts w:ascii="Merriweather" w:hAnsi="Merriweather" w:cs="Times New Roman"/>
                <w:sz w:val="16"/>
                <w:szCs w:val="16"/>
              </w:rPr>
              <w:t>https://anglistika.unizd.hr/ispitni-rokovi</w:t>
            </w:r>
          </w:p>
        </w:tc>
      </w:tr>
      <w:tr w:rsidR="00A63064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24F5242E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Na kolegiju se obrađuju napredniji teorijski i kritički pristupi modernizmu iz domene tradicionalnih ali i tzv. 'novih' studija modernizma – na kolegiju se analiziraju ključni modernistički romani, dramski testovi i primjeri umjetnosti performansa, s naglaskom na nekoliko tematskih težišta: degeneracija i regresija; eugenika i trans- (i post-) humanizam; futurizam, tehnologija i novi mediji; prožimanje umjetnosti i znanosti; pobuna protiv civilizacije i 'primitivizam'; pojava književnosti apsurda. Analiza će pritom obuhvaćati primjere iz različitih anglofonih književnosti i kultura, koji će se povezivati s relevantnim globalnim kulturnim i umjetničkim problemima. Kolegij će također ukazati na kontinuitet pojedinih elemenata modernizma (i avangarde) u drugoj polovici 20. stoljeća. Autori koji će se spominjati i obrađivati na kolegiju: Oscar Wilde, George Bernard Shaw, Eugene O'Neill, Edward Gordon Craig, D.H. Lawrence, Virginia Woolf, James Joyce, John Cage, Samuel Beckett, Leonora Carrington, Caryl Churchi</w:t>
            </w:r>
            <w:r w:rsidR="00BC11C5">
              <w:rPr>
                <w:rFonts w:ascii="Merriweather" w:eastAsia="MS Gothic" w:hAnsi="Merriweather" w:cs="Times New Roman"/>
                <w:sz w:val="16"/>
                <w:szCs w:val="16"/>
              </w:rPr>
              <w:t>l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l, itd. </w:t>
            </w:r>
          </w:p>
        </w:tc>
      </w:tr>
      <w:tr w:rsidR="00A63064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840B002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1. Uvodno predavanje; podjela tema za seminarske radove/izlaganja</w:t>
            </w:r>
          </w:p>
          <w:p w14:paraId="24ACFD51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2. Modernizam u anglofonom kontekstu – pregled problematike</w:t>
            </w:r>
          </w:p>
          <w:p w14:paraId="1B7ED5EF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i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 xml:space="preserve">3. Degeneracija, regresija, </w:t>
            </w:r>
            <w:r w:rsidRPr="00DA2414">
              <w:rPr>
                <w:rFonts w:ascii="Merriweather" w:eastAsia="MS Gothic" w:hAnsi="Merriweather" w:cs="Times New Roman"/>
                <w:bCs/>
                <w:i/>
                <w:sz w:val="16"/>
                <w:szCs w:val="16"/>
              </w:rPr>
              <w:t xml:space="preserve">fin de </w:t>
            </w:r>
            <w:r w:rsidRPr="00DA2414">
              <w:rPr>
                <w:rFonts w:ascii="Merriweather" w:hAnsi="Merriweather" w:cs="Arial"/>
                <w:bCs/>
                <w:i/>
                <w:sz w:val="16"/>
                <w:szCs w:val="16"/>
                <w:shd w:val="clear" w:color="auto" w:fill="FFFFFF"/>
              </w:rPr>
              <w:t>siècle</w:t>
            </w:r>
          </w:p>
          <w:p w14:paraId="6BE1EC91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4. 'Primitivizam' i pobuna protiv civilizacije</w:t>
            </w:r>
          </w:p>
          <w:p w14:paraId="553D6019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5.  Ruralno, 'divljina' i okoliš u modernizmu</w:t>
            </w:r>
          </w:p>
          <w:p w14:paraId="2E9C8ECD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6. Eugeničke teorije i njihovo naličje, 'nadčovjek'</w:t>
            </w:r>
          </w:p>
          <w:p w14:paraId="471F21A5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7. Trans- i post-humanizam unutar modernizma</w:t>
            </w:r>
          </w:p>
          <w:p w14:paraId="105A823F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8. Futurizam, tehnologija, novi mediji – avangarda</w:t>
            </w:r>
          </w:p>
          <w:p w14:paraId="7B43736A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 xml:space="preserve">9. Sinteza umjetnosti, 'totalno umjetničko djelo' – fotografija, film, književnost  </w:t>
            </w:r>
          </w:p>
          <w:p w14:paraId="65AFA31D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10. Sinteza umjetnosti – teatar i performans</w:t>
            </w:r>
          </w:p>
          <w:p w14:paraId="1E11883F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11. Zaokret prema apsurdu</w:t>
            </w:r>
          </w:p>
          <w:p w14:paraId="21A4A444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12. Lica apsurda</w:t>
            </w:r>
          </w:p>
          <w:p w14:paraId="443E9434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13. Kasni modernizam – nasljednici modernizma</w:t>
            </w:r>
          </w:p>
          <w:p w14:paraId="2FC85E04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14. Nasljednici modernizma</w:t>
            </w:r>
          </w:p>
          <w:p w14:paraId="34CB921A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bCs/>
                <w:sz w:val="16"/>
                <w:szCs w:val="16"/>
              </w:rPr>
              <w:t>15. Zaključno predavanje i evaluacija kolegija</w:t>
            </w:r>
          </w:p>
          <w:p w14:paraId="6E3A408E" w14:textId="4D7EFA05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A63064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691940F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Primarna literatura:</w:t>
            </w:r>
          </w:p>
          <w:p w14:paraId="59E9EEF8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Beckett, Samuel.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The Complete Dramatic Works of Samuel Beckett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Faber &amp; Faber, 2006. (izbor) </w:t>
            </w:r>
          </w:p>
          <w:p w14:paraId="7E819308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Craig, E.G.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On the Art of the Theatre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Routledge, 2008.</w:t>
            </w:r>
          </w:p>
          <w:p w14:paraId="4BF28C2C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Carrington, Leonora.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The Complete Stories of Leonora Carrington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, Dorothy, 2017. (izbor)</w:t>
            </w:r>
          </w:p>
          <w:p w14:paraId="32F84DF9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Churchill, Caryl.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Plays 1-4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Methuen, 2009. (izbor)</w:t>
            </w:r>
          </w:p>
          <w:p w14:paraId="7AD42910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Lawrence, D.H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. D.H. Lawrence Collection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Vol 2. 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Independant, 2002. (izbor)</w:t>
            </w:r>
          </w:p>
          <w:p w14:paraId="38384253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Shaw,G.B.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The Complete Plays by George Bernard Shaw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Oxford City Press, 2012. (izbor)</w:t>
            </w:r>
          </w:p>
          <w:p w14:paraId="632E818E" w14:textId="32212C60" w:rsidR="00A047CA" w:rsidRDefault="00A047CA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O'Neill, Eugene. </w:t>
            </w:r>
            <w:r w:rsidRPr="00A047C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 Complete Plays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Library of America, 1988.</w:t>
            </w:r>
          </w:p>
          <w:p w14:paraId="61553933" w14:textId="79E1B6CB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Wilde, Oscar.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The Picture of Dorian Gray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Penguin Classics, 2003.</w:t>
            </w:r>
          </w:p>
          <w:p w14:paraId="1D804B92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DDFE50C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Sekundarna literatura:</w:t>
            </w:r>
          </w:p>
          <w:p w14:paraId="7162E25C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Freud, Sigmund.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Civilisation and Its Discontents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W.W. Norton, 2010.</w:t>
            </w:r>
          </w:p>
          <w:p w14:paraId="7992DDED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Modernism and Its Environments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, ur. M. Rubinstein and Justin Neuman. Bloomsbury, 2020.</w:t>
            </w:r>
          </w:p>
          <w:p w14:paraId="1258CCB4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Goldberg, RoseLee.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Performance Art. From Futurism to the Present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Third Edition. Thames &amp; Hudson, 2014.</w:t>
            </w:r>
          </w:p>
          <w:p w14:paraId="73B1D5C0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Griffith, Gareth.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Socialism and Superior Brains. The Political Thought of George Bernard Shaw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Routledge, 2002.</w:t>
            </w:r>
          </w:p>
          <w:p w14:paraId="08622814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Innes, Christopher.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Modern British Drama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, Second Edition. Cambridge University Press, 2002.</w:t>
            </w:r>
          </w:p>
          <w:p w14:paraId="38A84E86" w14:textId="6258B064" w:rsidR="00A63064" w:rsidRPr="00DA2414" w:rsidRDefault="00E941D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Innes, Christoper. </w:t>
            </w:r>
            <w:r w:rsidRPr="00A047C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 Cambridge Companion to George Bernard Shaw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Press, 1998.</w:t>
            </w:r>
          </w:p>
          <w:p w14:paraId="2BD93A8E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Nordau, Max.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Degeneration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Pr="00DA2414">
              <w:rPr>
                <w:rFonts w:ascii="Merriweather" w:hAnsi="Merriweather" w:cs="Arial"/>
                <w:color w:val="0F1111"/>
                <w:sz w:val="16"/>
                <w:szCs w:val="16"/>
                <w:shd w:val="clear" w:color="auto" w:fill="FFFFFF"/>
              </w:rPr>
              <w:t>CreateSpace Independent Publishing Platform, 2019. (ulomak)</w:t>
            </w:r>
          </w:p>
          <w:p w14:paraId="47A82530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Ranisch, Robert.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Post- and Trans- Humanism: An Introduction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Peter Lang, 2014.</w:t>
            </w:r>
          </w:p>
          <w:p w14:paraId="6DECCF3A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Turda, Marius.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Modernism and Eugenics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Palgrave Macmillan, 2010.</w:t>
            </w:r>
          </w:p>
          <w:p w14:paraId="0B89B5BE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63064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8FD82D8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Hovanec, Caroline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. Literature, Zoology, and British Modernism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Press, 2018.</w:t>
            </w:r>
          </w:p>
          <w:p w14:paraId="50914F8A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Literature and Science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Ur. Steven Meyer. Cambridge University Press, 2018.</w:t>
            </w:r>
          </w:p>
          <w:p w14:paraId="71A54E60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Wolfe, Cary.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What is Posthumanism?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of Minessota Press, 2010.</w:t>
            </w:r>
          </w:p>
          <w:p w14:paraId="6DBCB2A2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Parsons, Deborah L.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Streetwalking the Metropolis. Women, the City, and Modernity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, 2000.</w:t>
            </w:r>
          </w:p>
          <w:p w14:paraId="7B1DD122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Spengler, Oswald.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The Decline of the West 1-2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Arktos Media, 2021.</w:t>
            </w:r>
          </w:p>
          <w:p w14:paraId="67DE0556" w14:textId="3C2671A1" w:rsidR="00E941D4" w:rsidRPr="00DA2414" w:rsidRDefault="00E941D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Styan, J.L.: </w:t>
            </w:r>
            <w:r w:rsidRPr="00DA2414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Modern drama in theory and practice 1-3</w:t>
            </w:r>
            <w:r w:rsidRPr="00DA2414">
              <w:rPr>
                <w:rFonts w:ascii="Merriweather" w:eastAsia="MS Gothic" w:hAnsi="Merriweather" w:cs="Times New Roman"/>
                <w:sz w:val="16"/>
                <w:szCs w:val="16"/>
              </w:rPr>
              <w:t>. Cambridge University Press, 1981.</w:t>
            </w:r>
          </w:p>
          <w:p w14:paraId="63D07860" w14:textId="77777777" w:rsidR="00A63064" w:rsidRPr="00DA2414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63064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1F11515E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/</w:t>
            </w:r>
          </w:p>
        </w:tc>
      </w:tr>
      <w:tr w:rsidR="00A63064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63064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2045D715" w:rsidR="00A63064" w:rsidRPr="0017531F" w:rsidRDefault="00D645A2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A63064" w:rsidRPr="0017531F" w:rsidRDefault="00A63064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A63064" w:rsidRPr="0017531F" w:rsidRDefault="00D645A2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A63064" w:rsidRPr="0017531F" w:rsidRDefault="00A63064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A63064" w:rsidRPr="0017531F" w:rsidRDefault="00D645A2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A63064" w:rsidRPr="0017531F" w:rsidRDefault="00D645A2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A63064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A63064" w:rsidRPr="0017531F" w:rsidRDefault="00D645A2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9A27701" w:rsidR="00A63064" w:rsidRPr="0017531F" w:rsidRDefault="00D645A2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7C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A63064" w:rsidRPr="0017531F" w:rsidRDefault="00D645A2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A63064" w:rsidRPr="0017531F" w:rsidRDefault="00A63064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4A2A0BE2" w:rsidR="00A63064" w:rsidRPr="0017531F" w:rsidRDefault="00D645A2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A63064" w:rsidRPr="0017531F" w:rsidRDefault="00A63064" w:rsidP="00A6306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A63064" w:rsidRPr="0017531F" w:rsidRDefault="00D645A2" w:rsidP="00A6306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A63064" w:rsidRPr="0017531F" w:rsidRDefault="00D645A2" w:rsidP="00A6306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6306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A63064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C999AE3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50% kolokvij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(završni ispit)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50%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seminarski rad</w:t>
            </w:r>
          </w:p>
        </w:tc>
      </w:tr>
      <w:tr w:rsidR="00A63064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470BC6D8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0-60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A63064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680F72A1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61-70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A63064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16B7DF8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71-80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A63064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1B7BDC0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81-90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A63064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8C160CB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A63064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A63064" w:rsidRPr="0017531F" w:rsidRDefault="00D645A2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A63064" w:rsidRPr="0017531F" w:rsidRDefault="00D645A2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A63064" w:rsidRPr="0017531F" w:rsidRDefault="00D645A2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A63064" w:rsidRPr="0017531F" w:rsidRDefault="00D645A2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A63064" w:rsidRPr="0017531F" w:rsidRDefault="00D645A2" w:rsidP="00A6306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0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630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63064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A63064" w:rsidRPr="0017531F" w:rsidRDefault="00A63064" w:rsidP="00A6306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A63064" w:rsidRPr="0017531F" w:rsidRDefault="00A63064" w:rsidP="00A6306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68E4" w14:textId="77777777" w:rsidR="00D645A2" w:rsidRDefault="00D645A2" w:rsidP="009947BA">
      <w:pPr>
        <w:spacing w:before="0" w:after="0"/>
      </w:pPr>
      <w:r>
        <w:separator/>
      </w:r>
    </w:p>
  </w:endnote>
  <w:endnote w:type="continuationSeparator" w:id="0">
    <w:p w14:paraId="1F822B57" w14:textId="77777777" w:rsidR="00D645A2" w:rsidRDefault="00D645A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altName w:val="Courier New"/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D6BB" w14:textId="77777777" w:rsidR="00D645A2" w:rsidRDefault="00D645A2" w:rsidP="009947BA">
      <w:pPr>
        <w:spacing w:before="0" w:after="0"/>
      </w:pPr>
      <w:r>
        <w:separator/>
      </w:r>
    </w:p>
  </w:footnote>
  <w:footnote w:type="continuationSeparator" w:id="0">
    <w:p w14:paraId="0ACFD442" w14:textId="77777777" w:rsidR="00D645A2" w:rsidRDefault="00D645A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5378"/>
    <w:multiLevelType w:val="hybridMultilevel"/>
    <w:tmpl w:val="0B924530"/>
    <w:lvl w:ilvl="0" w:tplc="6B8650B8">
      <w:start w:val="90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A494E"/>
    <w:multiLevelType w:val="hybridMultilevel"/>
    <w:tmpl w:val="970411D8"/>
    <w:lvl w:ilvl="0" w:tplc="5AA608CA">
      <w:start w:val="2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17ED"/>
    <w:rsid w:val="000C0578"/>
    <w:rsid w:val="0010332B"/>
    <w:rsid w:val="001443A2"/>
    <w:rsid w:val="00150B32"/>
    <w:rsid w:val="0017531F"/>
    <w:rsid w:val="00197510"/>
    <w:rsid w:val="001A3837"/>
    <w:rsid w:val="001C7C51"/>
    <w:rsid w:val="001D3A9A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35EE8"/>
    <w:rsid w:val="005514C3"/>
    <w:rsid w:val="005E1668"/>
    <w:rsid w:val="005E5F80"/>
    <w:rsid w:val="005F6E0B"/>
    <w:rsid w:val="0062328F"/>
    <w:rsid w:val="006606D0"/>
    <w:rsid w:val="00662DC2"/>
    <w:rsid w:val="00684BBC"/>
    <w:rsid w:val="006B4920"/>
    <w:rsid w:val="006D00B4"/>
    <w:rsid w:val="00700D7A"/>
    <w:rsid w:val="00702C19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014FC"/>
    <w:rsid w:val="00865776"/>
    <w:rsid w:val="00874D5D"/>
    <w:rsid w:val="00891C60"/>
    <w:rsid w:val="008942F0"/>
    <w:rsid w:val="008A0386"/>
    <w:rsid w:val="008A791D"/>
    <w:rsid w:val="008D45DB"/>
    <w:rsid w:val="0090214F"/>
    <w:rsid w:val="009163E6"/>
    <w:rsid w:val="00973F8E"/>
    <w:rsid w:val="009760E8"/>
    <w:rsid w:val="009947BA"/>
    <w:rsid w:val="00997F41"/>
    <w:rsid w:val="009A3A9D"/>
    <w:rsid w:val="009C56B1"/>
    <w:rsid w:val="009D5226"/>
    <w:rsid w:val="009E2FD4"/>
    <w:rsid w:val="00A047CA"/>
    <w:rsid w:val="00A06750"/>
    <w:rsid w:val="00A20D35"/>
    <w:rsid w:val="00A54AF6"/>
    <w:rsid w:val="00A63064"/>
    <w:rsid w:val="00A9132B"/>
    <w:rsid w:val="00AA1A5A"/>
    <w:rsid w:val="00AD23FB"/>
    <w:rsid w:val="00AD3240"/>
    <w:rsid w:val="00B71A57"/>
    <w:rsid w:val="00B7307A"/>
    <w:rsid w:val="00BC11C5"/>
    <w:rsid w:val="00C02454"/>
    <w:rsid w:val="00C0755C"/>
    <w:rsid w:val="00C3477B"/>
    <w:rsid w:val="00C85956"/>
    <w:rsid w:val="00C9733D"/>
    <w:rsid w:val="00CA3783"/>
    <w:rsid w:val="00CB23F4"/>
    <w:rsid w:val="00D10075"/>
    <w:rsid w:val="00D136E4"/>
    <w:rsid w:val="00D5334D"/>
    <w:rsid w:val="00D5523D"/>
    <w:rsid w:val="00D645A2"/>
    <w:rsid w:val="00D944DF"/>
    <w:rsid w:val="00DA2414"/>
    <w:rsid w:val="00DD110C"/>
    <w:rsid w:val="00DD26CD"/>
    <w:rsid w:val="00DE6D53"/>
    <w:rsid w:val="00E06E39"/>
    <w:rsid w:val="00E07D73"/>
    <w:rsid w:val="00E17D18"/>
    <w:rsid w:val="00E30E67"/>
    <w:rsid w:val="00E82C6A"/>
    <w:rsid w:val="00E941D4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10CDB41-D413-41C7-A8D5-B8857496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973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bregov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regov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38929-2E3D-4206-AE79-A3C7F550A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cp:keywords/>
  <dc:description/>
  <cp:lastModifiedBy>Nataša Burčul</cp:lastModifiedBy>
  <cp:revision>5</cp:revision>
  <cp:lastPrinted>2021-02-12T11:27:00Z</cp:lastPrinted>
  <dcterms:created xsi:type="dcterms:W3CDTF">2025-09-05T09:58:00Z</dcterms:created>
  <dcterms:modified xsi:type="dcterms:W3CDTF">2025-09-19T07:40:00Z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